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555FE071" w:rsidR="00567913" w:rsidRPr="004C15E0" w:rsidRDefault="001E6388" w:rsidP="001E6388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864A9">
        <w:rPr>
          <w:rFonts w:asciiTheme="minorHAnsi" w:hAnsiTheme="minorHAnsi" w:cstheme="minorHAnsi"/>
          <w:sz w:val="20"/>
          <w:szCs w:val="20"/>
        </w:rPr>
        <w:t>7</w:t>
      </w:r>
      <w:r w:rsidR="00094E40">
        <w:rPr>
          <w:rFonts w:asciiTheme="minorHAnsi" w:hAnsiTheme="minorHAnsi" w:cstheme="minorHAnsi"/>
          <w:sz w:val="20"/>
          <w:szCs w:val="20"/>
        </w:rPr>
        <w:t xml:space="preserve"> do SWZ</w:t>
      </w:r>
      <w:r w:rsidR="004C15E0" w:rsidRPr="004C15E0">
        <w:rPr>
          <w:rFonts w:asciiTheme="minorHAnsi" w:hAnsiTheme="minorHAnsi" w:cstheme="minorHAnsi"/>
          <w:sz w:val="20"/>
          <w:szCs w:val="20"/>
        </w:rPr>
        <w:t xml:space="preserve"> (</w:t>
      </w:r>
      <w:r w:rsidR="004C15E0" w:rsidRPr="004C15E0">
        <w:rPr>
          <w:rFonts w:asciiTheme="minorHAnsi" w:hAnsiTheme="minorHAnsi" w:cstheme="minorHAnsi"/>
          <w:i/>
          <w:iCs/>
          <w:sz w:val="20"/>
          <w:szCs w:val="20"/>
        </w:rPr>
        <w:t>składany wraz z ofertą – jeżeli dotyczy</w:t>
      </w:r>
      <w:r w:rsidR="004C15E0" w:rsidRPr="004C15E0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18C8B231" w:rsidR="00567913" w:rsidRDefault="00567913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23F7390A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  <w:bookmarkStart w:id="0" w:name="_Hlk81576904"/>
      <w:r w:rsidRPr="00427F51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E53FDC3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Krakowski Park Technologiczny sp. z o.o.</w:t>
      </w:r>
    </w:p>
    <w:p w14:paraId="573B0678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ul. Podole 60, 30-394 Kraków</w:t>
      </w:r>
    </w:p>
    <w:p w14:paraId="0E740143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NIP: 675-11-57-834, REGON: 351381295, KRS: 0000058058</w:t>
      </w:r>
    </w:p>
    <w:bookmarkEnd w:id="0"/>
    <w:p w14:paraId="6668CF0D" w14:textId="69F7EEE3" w:rsidR="00470339" w:rsidRDefault="00470339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2FDB5A2D" w14:textId="659BDB08" w:rsidR="00470339" w:rsidRPr="00470339" w:rsidRDefault="00470339" w:rsidP="00470339">
      <w:pPr>
        <w:spacing w:line="1" w:lineRule="atLeast"/>
        <w:ind w:right="70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iCs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Wykonawc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y</w:t>
      </w: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 </w:t>
      </w:r>
      <w:r w:rsidRPr="00470339">
        <w:rPr>
          <w:rFonts w:asciiTheme="minorHAnsi" w:hAnsiTheme="minorHAnsi" w:cstheme="minorHAnsi"/>
          <w:b/>
          <w:bCs/>
          <w:iCs/>
          <w:position w:val="-1"/>
          <w:sz w:val="20"/>
          <w:szCs w:val="20"/>
          <w:lang w:eastAsia="en-US"/>
        </w:rPr>
        <w:t>wspólnie ubiegający się o udzielenie zamówienia :</w:t>
      </w:r>
    </w:p>
    <w:p w14:paraId="0D1F374F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Cs/>
          <w:position w:val="-1"/>
          <w:sz w:val="20"/>
          <w:szCs w:val="20"/>
          <w:lang w:eastAsia="en-US"/>
        </w:rPr>
      </w:pPr>
    </w:p>
    <w:p w14:paraId="019985B4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………………………………………………………………………</w:t>
      </w:r>
    </w:p>
    <w:p w14:paraId="30303B71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………………………………………………………………………</w:t>
      </w:r>
    </w:p>
    <w:p w14:paraId="45653A70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  <w:t>(pełna nazwa/firma, adres)</w:t>
      </w:r>
    </w:p>
    <w:p w14:paraId="577FB31A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</w:p>
    <w:p w14:paraId="5906D32C" w14:textId="27ADAA2B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>reprezentowan</w:t>
      </w:r>
      <w:r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>y</w:t>
      </w: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 xml:space="preserve"> przez:</w:t>
      </w:r>
    </w:p>
    <w:p w14:paraId="75E019F2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</w:p>
    <w:p w14:paraId="31504663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……………………………………………………………………..</w:t>
      </w:r>
    </w:p>
    <w:p w14:paraId="6FA905F9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  <w:t>(imię, nazwisko, stanowisko/podstawa do reprezentacji)</w:t>
      </w:r>
    </w:p>
    <w:p w14:paraId="425722A2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0957FE8A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</w:p>
    <w:p w14:paraId="0FCCB878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OŚWIADCZENIE WYKONAWCY</w:t>
      </w:r>
    </w:p>
    <w:p w14:paraId="3BCDA03F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O ZAKRESIE WYKONANIA ZAMÓWIENIA PRZEZ WYKONAWCÓW </w:t>
      </w:r>
    </w:p>
    <w:p w14:paraId="5A8963C2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WSPÓLNIE UBIEGAJĄCYCH SIĘ O UDZIELENIE ZAMÓWIENIA</w:t>
      </w:r>
    </w:p>
    <w:p w14:paraId="63C4DF45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12B63316" w14:textId="010595F6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składane na podstawie art. 117 ust. 4 ustawy z dnia 11 września 2019 r. – Prawo zamówień publicznych </w:t>
      </w:r>
      <w:r>
        <w:rPr>
          <w:rFonts w:asciiTheme="minorHAnsi" w:hAnsiTheme="minorHAnsi" w:cstheme="minorHAnsi"/>
          <w:position w:val="-1"/>
          <w:sz w:val="20"/>
          <w:szCs w:val="20"/>
          <w:lang w:eastAsia="en-US"/>
        </w:rPr>
        <w:br/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(Dz. U. z 2021 r. poz. 1129) </w:t>
      </w:r>
    </w:p>
    <w:p w14:paraId="109FDF53" w14:textId="218E2E34" w:rsidR="007E4212" w:rsidRPr="002A7F9E" w:rsidRDefault="007E4212" w:rsidP="007E4212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A7F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dotyczy części </w:t>
      </w:r>
      <w:r w:rsidR="002A7F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Pr="009C2AAC"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  <w:t>.......................</w:t>
      </w:r>
    </w:p>
    <w:p w14:paraId="72D27E5F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1047093C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val="x-none" w:eastAsia="en-US"/>
        </w:rPr>
        <w:t>w postępowaniu o udzielenie zamówienia publicznego pn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val="x-none" w:eastAsia="en-US"/>
        </w:rPr>
        <w:t>.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:</w:t>
      </w:r>
    </w:p>
    <w:p w14:paraId="103A0D0E" w14:textId="77777777" w:rsidR="00470339" w:rsidRPr="00470339" w:rsidRDefault="00470339" w:rsidP="00470339">
      <w:pPr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Arial" w:hAnsiTheme="minorHAnsi" w:cstheme="minorHAnsi"/>
          <w:b/>
          <w:bCs/>
          <w:position w:val="-1"/>
          <w:sz w:val="20"/>
          <w:szCs w:val="20"/>
          <w:lang w:eastAsia="en-US"/>
        </w:rPr>
      </w:pPr>
    </w:p>
    <w:p w14:paraId="54F17131" w14:textId="77777777" w:rsidR="009C2AAC" w:rsidRPr="009C2AAC" w:rsidRDefault="00470339" w:rsidP="009C2AAC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„</w:t>
      </w:r>
      <w:r w:rsidR="009C2AAC" w:rsidRPr="009C2AAC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organizacja i obsługa studyjnych wyjazdów zagranicznych w ramach Projektu „Kreatywna Małopolska II” finansowanego z Regionalnego Programu Operacyjnego Województwa Małopolskiego na lata 2014-2020, </w:t>
      </w:r>
    </w:p>
    <w:p w14:paraId="1E1385CA" w14:textId="4D9040F6" w:rsidR="00470339" w:rsidRPr="00470339" w:rsidRDefault="009C2AAC" w:rsidP="009C2AAC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9C2AAC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3 Oś Priorytetowa Przedsiębiorcza Małopolska, Działanie 3.3 Umiędzynarodowienia małopolskiej gospodarki, Poddziałanie 3.3.1 Promocja gospodarcza Małopolski, współfinansowanego z Europejskiego Funduszu Rozwoju Regionalnego z podziałem na 9 części</w:t>
      </w:r>
      <w:r w:rsidR="00470339"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”</w:t>
      </w:r>
    </w:p>
    <w:p w14:paraId="6E005698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</w:p>
    <w:p w14:paraId="0C7C4806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16E3CF5F" w14:textId="77777777" w:rsidR="00470339" w:rsidRPr="00470339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bookmarkStart w:id="1" w:name="_Hlk64612463"/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Wykonawca …………………………………….. zrealizuje następujące </w:t>
      </w:r>
    </w:p>
    <w:p w14:paraId="3C972409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     (nazwa i adres wykonawcy)</w:t>
      </w:r>
    </w:p>
    <w:p w14:paraId="0D4E53C6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7929F561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59B7716A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usługi:  ……………………………………................……………………………………</w:t>
      </w:r>
    </w:p>
    <w:p w14:paraId="6D86CDFD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bookmarkEnd w:id="1"/>
    <w:p w14:paraId="679964FC" w14:textId="77777777" w:rsidR="00470339" w:rsidRPr="00470339" w:rsidRDefault="00470339" w:rsidP="00470339">
      <w:pPr>
        <w:spacing w:line="1" w:lineRule="atLeast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02C3FDFA" w14:textId="77777777" w:rsidR="00470339" w:rsidRPr="00470339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Wykonawca …………………………………….. zrealizuje następujące </w:t>
      </w:r>
    </w:p>
    <w:p w14:paraId="33F31EE9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  (nazwa i adres wykonawcy)</w:t>
      </w:r>
    </w:p>
    <w:p w14:paraId="10F5A83E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2BA7531D" w14:textId="77777777" w:rsidR="00470339" w:rsidRPr="00470339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sz w:val="20"/>
          <w:szCs w:val="20"/>
        </w:rPr>
      </w:pPr>
    </w:p>
    <w:p w14:paraId="4D2C48E4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usługi: …………………………………………...............………………………………</w:t>
      </w:r>
    </w:p>
    <w:p w14:paraId="36F52600" w14:textId="77777777" w:rsidR="00470339" w:rsidRPr="00470339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BF994D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</w:rPr>
      </w:pPr>
    </w:p>
    <w:p w14:paraId="52690DDE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345D0E5" w14:textId="77777777" w:rsidR="00470339" w:rsidRPr="00470339" w:rsidRDefault="00470339" w:rsidP="00470339">
      <w:pPr>
        <w:spacing w:line="276" w:lineRule="auto"/>
        <w:ind w:leftChars="-1" w:hangingChars="1" w:hanging="2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</w:p>
    <w:p w14:paraId="486BB376" w14:textId="77777777" w:rsidR="00470339" w:rsidRPr="00470339" w:rsidRDefault="00470339" w:rsidP="00470339">
      <w:pPr>
        <w:jc w:val="both"/>
        <w:rPr>
          <w:rFonts w:asciiTheme="minorHAnsi" w:hAnsiTheme="minorHAnsi" w:cstheme="minorHAnsi"/>
          <w:sz w:val="20"/>
          <w:szCs w:val="20"/>
        </w:rPr>
      </w:pPr>
      <w:r w:rsidRPr="00470339">
        <w:rPr>
          <w:rFonts w:asciiTheme="minorHAnsi" w:hAnsiTheme="minorHAnsi" w:cstheme="minorHAnsi"/>
          <w:b/>
          <w:bCs/>
          <w:i/>
          <w:noProof/>
          <w:color w:val="FF0000"/>
          <w:sz w:val="20"/>
          <w:szCs w:val="20"/>
          <w:lang w:eastAsia="en-US"/>
        </w:rPr>
        <w:t xml:space="preserve">UWAGA: </w:t>
      </w:r>
      <w:r w:rsidRPr="00470339">
        <w:rPr>
          <w:rFonts w:asciiTheme="minorHAnsi" w:hAnsiTheme="minorHAnsi" w:cstheme="minorHAnsi"/>
          <w:b/>
          <w:i/>
          <w:noProof/>
          <w:color w:val="FF0000"/>
          <w:sz w:val="20"/>
          <w:szCs w:val="20"/>
        </w:rPr>
        <w:t xml:space="preserve">Dokument należy podpisać kwalifikowanym podpisem elektronicznym </w:t>
      </w:r>
    </w:p>
    <w:sectPr w:rsidR="00470339" w:rsidRPr="00470339" w:rsidSect="009C2AAC">
      <w:headerReference w:type="default" r:id="rId7"/>
      <w:footerReference w:type="default" r:id="rId8"/>
      <w:pgSz w:w="11906" w:h="16838"/>
      <w:pgMar w:top="-1418" w:right="1417" w:bottom="1417" w:left="1418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715B" w14:textId="77777777" w:rsidR="00C01485" w:rsidRDefault="00C01485">
      <w:r>
        <w:separator/>
      </w:r>
    </w:p>
  </w:endnote>
  <w:endnote w:type="continuationSeparator" w:id="0">
    <w:p w14:paraId="50DE358A" w14:textId="77777777" w:rsidR="00C01485" w:rsidRDefault="00C0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02F3EF9A" w:rsidR="001E6388" w:rsidRDefault="001E6388" w:rsidP="001E6388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00AFE21A" wp14:editId="59F40F18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60720" cy="438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DD79" w14:textId="77777777" w:rsidR="00C01485" w:rsidRDefault="00C01485">
      <w:r>
        <w:separator/>
      </w:r>
    </w:p>
  </w:footnote>
  <w:footnote w:type="continuationSeparator" w:id="0">
    <w:p w14:paraId="3A680D7E" w14:textId="77777777" w:rsidR="00C01485" w:rsidRDefault="00C0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9C6" w14:textId="77777777" w:rsidR="009C2AAC" w:rsidRDefault="009C2AAC" w:rsidP="009C2AAC">
    <w:pPr>
      <w:pStyle w:val="Nagwek"/>
      <w:jc w:val="center"/>
    </w:pPr>
    <w:r w:rsidRPr="00B83100">
      <w:rPr>
        <w:noProof/>
      </w:rPr>
      <w:drawing>
        <wp:inline distT="0" distB="0" distL="0" distR="0" wp14:anchorId="4F67F049" wp14:editId="6179F290">
          <wp:extent cx="5760720" cy="454660"/>
          <wp:effectExtent l="0" t="0" r="0" b="254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E6009" w14:textId="7DFA7B82" w:rsidR="006E5909" w:rsidRDefault="00C01485" w:rsidP="001E6388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25"/>
  </w:num>
  <w:num w:numId="14">
    <w:abstractNumId w:val="20"/>
  </w:num>
  <w:num w:numId="15">
    <w:abstractNumId w:val="12"/>
  </w:num>
  <w:num w:numId="16">
    <w:abstractNumId w:val="24"/>
  </w:num>
  <w:num w:numId="17">
    <w:abstractNumId w:val="21"/>
  </w:num>
  <w:num w:numId="18">
    <w:abstractNumId w:val="13"/>
  </w:num>
  <w:num w:numId="19">
    <w:abstractNumId w:val="22"/>
  </w:num>
  <w:num w:numId="20">
    <w:abstractNumId w:val="15"/>
  </w:num>
  <w:num w:numId="21">
    <w:abstractNumId w:val="26"/>
  </w:num>
  <w:num w:numId="22">
    <w:abstractNumId w:val="27"/>
  </w:num>
  <w:num w:numId="23">
    <w:abstractNumId w:val="23"/>
  </w:num>
  <w:num w:numId="24">
    <w:abstractNumId w:val="18"/>
  </w:num>
  <w:num w:numId="25">
    <w:abstractNumId w:val="8"/>
  </w:num>
  <w:num w:numId="26">
    <w:abstractNumId w:val="1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94E40"/>
    <w:rsid w:val="000F6877"/>
    <w:rsid w:val="0010634F"/>
    <w:rsid w:val="00180266"/>
    <w:rsid w:val="001858D1"/>
    <w:rsid w:val="00187C8D"/>
    <w:rsid w:val="001C5326"/>
    <w:rsid w:val="001C589C"/>
    <w:rsid w:val="001E6388"/>
    <w:rsid w:val="001F00C3"/>
    <w:rsid w:val="001F4BB6"/>
    <w:rsid w:val="00247A52"/>
    <w:rsid w:val="00251768"/>
    <w:rsid w:val="002613B8"/>
    <w:rsid w:val="00274A4F"/>
    <w:rsid w:val="002837DF"/>
    <w:rsid w:val="002A7F9E"/>
    <w:rsid w:val="002C7632"/>
    <w:rsid w:val="002F61AF"/>
    <w:rsid w:val="00305978"/>
    <w:rsid w:val="003C6841"/>
    <w:rsid w:val="004334D4"/>
    <w:rsid w:val="00470339"/>
    <w:rsid w:val="004A1A11"/>
    <w:rsid w:val="004C15E0"/>
    <w:rsid w:val="004E2242"/>
    <w:rsid w:val="004E2CE5"/>
    <w:rsid w:val="004F1748"/>
    <w:rsid w:val="0051292F"/>
    <w:rsid w:val="005170A8"/>
    <w:rsid w:val="005224F7"/>
    <w:rsid w:val="00523C43"/>
    <w:rsid w:val="00527F8E"/>
    <w:rsid w:val="00531B22"/>
    <w:rsid w:val="005333CA"/>
    <w:rsid w:val="0053685E"/>
    <w:rsid w:val="00552A7B"/>
    <w:rsid w:val="00567913"/>
    <w:rsid w:val="005732C1"/>
    <w:rsid w:val="00577699"/>
    <w:rsid w:val="00580E2A"/>
    <w:rsid w:val="00581B9B"/>
    <w:rsid w:val="005864A9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521D8"/>
    <w:rsid w:val="007A185F"/>
    <w:rsid w:val="007E4212"/>
    <w:rsid w:val="00862287"/>
    <w:rsid w:val="0087342D"/>
    <w:rsid w:val="00895CAF"/>
    <w:rsid w:val="008B4E90"/>
    <w:rsid w:val="008C6737"/>
    <w:rsid w:val="00966B38"/>
    <w:rsid w:val="009C2AAC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EC4"/>
    <w:rsid w:val="00BE71BD"/>
    <w:rsid w:val="00C01485"/>
    <w:rsid w:val="00C20F18"/>
    <w:rsid w:val="00C40B35"/>
    <w:rsid w:val="00C510B9"/>
    <w:rsid w:val="00C52197"/>
    <w:rsid w:val="00C57CE9"/>
    <w:rsid w:val="00C640F7"/>
    <w:rsid w:val="00CB0AC8"/>
    <w:rsid w:val="00CF5E7F"/>
    <w:rsid w:val="00D1076E"/>
    <w:rsid w:val="00D10A78"/>
    <w:rsid w:val="00D12B7A"/>
    <w:rsid w:val="00D16D37"/>
    <w:rsid w:val="00D252A2"/>
    <w:rsid w:val="00D30061"/>
    <w:rsid w:val="00D5178F"/>
    <w:rsid w:val="00D859ED"/>
    <w:rsid w:val="00D8747F"/>
    <w:rsid w:val="00DA1747"/>
    <w:rsid w:val="00DA30B4"/>
    <w:rsid w:val="00DC203B"/>
    <w:rsid w:val="00DE6CC6"/>
    <w:rsid w:val="00DF5B76"/>
    <w:rsid w:val="00DF6434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15</cp:revision>
  <cp:lastPrinted>2019-05-16T13:46:00Z</cp:lastPrinted>
  <dcterms:created xsi:type="dcterms:W3CDTF">2021-09-15T12:33:00Z</dcterms:created>
  <dcterms:modified xsi:type="dcterms:W3CDTF">2021-12-17T11:51:00Z</dcterms:modified>
</cp:coreProperties>
</file>