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20BF" w14:textId="77777777"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457EA3">
        <w:rPr>
          <w:b/>
          <w:sz w:val="20"/>
          <w:szCs w:val="20"/>
        </w:rPr>
        <w:t>Załącznik nr  1 – Formularz oferty</w:t>
      </w:r>
    </w:p>
    <w:p w14:paraId="4E51FCE7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14:paraId="259C9D17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08A1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1137D2BF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04433B93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22511D11" w14:textId="77777777" w:rsidR="001E64B0" w:rsidRPr="00333BC7" w:rsidRDefault="001E64B0" w:rsidP="001E64B0">
      <w:pPr>
        <w:spacing w:after="120"/>
      </w:pPr>
    </w:p>
    <w:p w14:paraId="1CD4E487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2E4FD03B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46F44252" w14:textId="77777777"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23A12A4B" w14:textId="77777777"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78E0454D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4ECF94CE" w14:textId="5C888CFC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Adres </w:t>
      </w:r>
      <w:r w:rsidR="009457E4">
        <w:rPr>
          <w:b/>
          <w:bCs/>
          <w:iCs/>
        </w:rPr>
        <w:t>e-</w:t>
      </w:r>
      <w:r w:rsidRPr="00333BC7">
        <w:rPr>
          <w:b/>
          <w:bCs/>
          <w:iCs/>
        </w:rPr>
        <w:t>mail  na który Zamawiający może przesyłać korespondencję</w:t>
      </w:r>
    </w:p>
    <w:p w14:paraId="0C8C8A2A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069D333F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57C39E06" w14:textId="77777777"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14:paraId="67350617" w14:textId="0A975A19" w:rsidR="008B14A7" w:rsidRPr="004E4073" w:rsidRDefault="00E01A07" w:rsidP="008B14A7">
      <w:pPr>
        <w:pStyle w:val="Bezodstpw"/>
        <w:spacing w:after="120"/>
        <w:jc w:val="both"/>
        <w:rPr>
          <w:rFonts w:ascii="Verdana" w:hAnsi="Verdana" w:cs="Calibri-Bold"/>
          <w:b/>
          <w:bCs/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8B14A7" w:rsidRPr="004E4073">
        <w:rPr>
          <w:rFonts w:ascii="Verdana" w:hAnsi="Verdana" w:cs="Calibri-Bold"/>
          <w:b/>
          <w:bCs/>
          <w:sz w:val="20"/>
          <w:szCs w:val="20"/>
        </w:rPr>
        <w:t>Audyt efektywności energetycznej przedsiębiorstwa zgodnie z ustaw</w:t>
      </w:r>
      <w:r w:rsidR="00755B7A">
        <w:rPr>
          <w:rFonts w:ascii="Verdana" w:hAnsi="Verdana" w:cs="Calibri-Bold"/>
          <w:b/>
          <w:bCs/>
          <w:sz w:val="20"/>
          <w:szCs w:val="20"/>
        </w:rPr>
        <w:t>ą</w:t>
      </w:r>
      <w:r w:rsidR="008B14A7" w:rsidRPr="004E4073">
        <w:rPr>
          <w:rFonts w:ascii="Verdana" w:hAnsi="Verdana" w:cs="Calibri-Bold"/>
          <w:b/>
          <w:bCs/>
          <w:sz w:val="20"/>
          <w:szCs w:val="20"/>
        </w:rPr>
        <w:t xml:space="preserve"> z dnia 20 maja 2016 roku o efektywności energetycznej ( t. j. Dz.U. 2021 r. poz. 468) </w:t>
      </w:r>
    </w:p>
    <w:p w14:paraId="0692377B" w14:textId="590D1D97" w:rsidR="000D182D" w:rsidRPr="000D182D" w:rsidRDefault="000D182D" w:rsidP="000D182D">
      <w:pPr>
        <w:spacing w:line="276" w:lineRule="auto"/>
        <w:jc w:val="both"/>
        <w:rPr>
          <w:sz w:val="20"/>
          <w:szCs w:val="20"/>
        </w:rPr>
      </w:pPr>
    </w:p>
    <w:p w14:paraId="3267215B" w14:textId="77777777" w:rsidR="000D182D" w:rsidRDefault="000D182D" w:rsidP="000D182D">
      <w:pPr>
        <w:spacing w:line="276" w:lineRule="auto"/>
        <w:jc w:val="both"/>
        <w:rPr>
          <w:sz w:val="20"/>
          <w:szCs w:val="20"/>
        </w:rPr>
      </w:pPr>
    </w:p>
    <w:p w14:paraId="374FE0F1" w14:textId="06CA1A23" w:rsidR="003528E6" w:rsidRDefault="000D182D" w:rsidP="009457E4">
      <w:pPr>
        <w:spacing w:line="276" w:lineRule="auto"/>
        <w:jc w:val="both"/>
        <w:rPr>
          <w:sz w:val="20"/>
          <w:szCs w:val="20"/>
        </w:rPr>
      </w:pPr>
      <w:r w:rsidRPr="000D182D">
        <w:rPr>
          <w:sz w:val="20"/>
          <w:szCs w:val="20"/>
        </w:rPr>
        <w:t xml:space="preserve">DAiI </w:t>
      </w:r>
      <w:r w:rsidR="008B14A7">
        <w:rPr>
          <w:sz w:val="20"/>
          <w:szCs w:val="20"/>
        </w:rPr>
        <w:t>13/</w:t>
      </w:r>
      <w:r w:rsidRPr="000D182D">
        <w:rPr>
          <w:sz w:val="20"/>
          <w:szCs w:val="20"/>
        </w:rPr>
        <w:t>0</w:t>
      </w:r>
      <w:r w:rsidR="00CF2374">
        <w:rPr>
          <w:sz w:val="20"/>
          <w:szCs w:val="20"/>
        </w:rPr>
        <w:t>3</w:t>
      </w:r>
      <w:r w:rsidRPr="000D182D">
        <w:rPr>
          <w:sz w:val="20"/>
          <w:szCs w:val="20"/>
        </w:rPr>
        <w:t>/20</w:t>
      </w:r>
      <w:r w:rsidR="00CF2374">
        <w:rPr>
          <w:sz w:val="20"/>
          <w:szCs w:val="20"/>
        </w:rPr>
        <w:t>2</w:t>
      </w:r>
      <w:r w:rsidR="00E26B83">
        <w:rPr>
          <w:sz w:val="20"/>
          <w:szCs w:val="20"/>
        </w:rPr>
        <w:t>1</w:t>
      </w:r>
    </w:p>
    <w:p w14:paraId="5A3D1A07" w14:textId="77777777" w:rsidR="009457E4" w:rsidRDefault="009457E4" w:rsidP="009457E4">
      <w:pPr>
        <w:spacing w:line="276" w:lineRule="auto"/>
        <w:jc w:val="both"/>
        <w:rPr>
          <w:sz w:val="20"/>
          <w:szCs w:val="20"/>
        </w:rPr>
      </w:pPr>
    </w:p>
    <w:p w14:paraId="0E7560C2" w14:textId="77777777" w:rsidR="00E01A07" w:rsidRPr="005D2F65" w:rsidRDefault="00E01A07" w:rsidP="003528E6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14:paraId="480DB8D6" w14:textId="77777777"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netto</w:t>
      </w:r>
      <w:r w:rsidR="003528E6">
        <w:rPr>
          <w:b/>
          <w:bCs/>
          <w:sz w:val="20"/>
          <w:szCs w:val="20"/>
        </w:rPr>
        <w:t xml:space="preserve"> w PLN</w:t>
      </w:r>
      <w:r w:rsidRPr="00457EA3">
        <w:rPr>
          <w:b/>
          <w:bCs/>
          <w:sz w:val="20"/>
          <w:szCs w:val="20"/>
        </w:rPr>
        <w:t>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14:paraId="5178B2B9" w14:textId="77777777"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14:paraId="1E6D39E7" w14:textId="77777777" w:rsidR="00E01A07" w:rsidRPr="00457EA3" w:rsidRDefault="003528E6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Podatek Vat – stawka …….% - kwota w PLN………………………………</w:t>
      </w:r>
    </w:p>
    <w:p w14:paraId="5F530C76" w14:textId="77777777"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brutto</w:t>
      </w:r>
      <w:r w:rsidR="003528E6">
        <w:rPr>
          <w:b/>
          <w:bCs/>
          <w:sz w:val="20"/>
          <w:szCs w:val="20"/>
        </w:rPr>
        <w:t xml:space="preserve"> w PLN</w:t>
      </w:r>
      <w:r w:rsidRPr="00457EA3">
        <w:rPr>
          <w:b/>
          <w:bCs/>
          <w:sz w:val="20"/>
          <w:szCs w:val="20"/>
        </w:rPr>
        <w:t>: …………………</w:t>
      </w:r>
      <w:r w:rsidR="005D2F65">
        <w:rPr>
          <w:b/>
          <w:bCs/>
          <w:sz w:val="20"/>
          <w:szCs w:val="20"/>
        </w:rPr>
        <w:t>………………….</w:t>
      </w:r>
    </w:p>
    <w:p w14:paraId="1011F7E4" w14:textId="7D959781" w:rsidR="00E01A07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14:paraId="1C5FA452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14:paraId="1C2FA400" w14:textId="1615AAB3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 xml:space="preserve">Przedmiotem oferty jest </w:t>
      </w:r>
      <w:r w:rsidR="008B14A7" w:rsidRPr="008B14A7">
        <w:rPr>
          <w:sz w:val="20"/>
          <w:szCs w:val="20"/>
        </w:rPr>
        <w:t>przeprowadzenie audytu efektywności energetycznej przedsiębiorstwa zgodnie z ustaw</w:t>
      </w:r>
      <w:r w:rsidR="00755B7A">
        <w:rPr>
          <w:sz w:val="20"/>
          <w:szCs w:val="20"/>
        </w:rPr>
        <w:t>ą</w:t>
      </w:r>
      <w:r w:rsidR="008B14A7" w:rsidRPr="008B14A7">
        <w:rPr>
          <w:sz w:val="20"/>
          <w:szCs w:val="20"/>
        </w:rPr>
        <w:t xml:space="preserve"> z dnia 20 maja 2016 roku o efektywności energetycznej ( t. j. Dz.U. 2021 r. poz. 468)</w:t>
      </w:r>
      <w:r w:rsidR="008B14A7">
        <w:rPr>
          <w:sz w:val="20"/>
          <w:szCs w:val="20"/>
        </w:rPr>
        <w:t xml:space="preserve"> określonego</w:t>
      </w:r>
      <w:r w:rsidRPr="00457EA3">
        <w:rPr>
          <w:sz w:val="20"/>
          <w:szCs w:val="20"/>
        </w:rPr>
        <w:t xml:space="preserve">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8B14A7">
        <w:rPr>
          <w:sz w:val="20"/>
          <w:szCs w:val="20"/>
        </w:rPr>
        <w:t>30.03</w:t>
      </w:r>
      <w:r w:rsidR="00CF2374">
        <w:rPr>
          <w:sz w:val="20"/>
          <w:szCs w:val="20"/>
        </w:rPr>
        <w:t>.202</w:t>
      </w:r>
      <w:r w:rsidR="00E26B83">
        <w:rPr>
          <w:sz w:val="20"/>
          <w:szCs w:val="20"/>
        </w:rPr>
        <w:t>1</w:t>
      </w:r>
      <w:r w:rsidR="009B5519">
        <w:rPr>
          <w:sz w:val="20"/>
          <w:szCs w:val="20"/>
        </w:rPr>
        <w:t xml:space="preserve"> r.</w:t>
      </w:r>
    </w:p>
    <w:p w14:paraId="6AB34F0B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lastRenderedPageBreak/>
        <w:t xml:space="preserve">Oświadczam(y), że oferta spełnia wymagania określone przez Zamawiającego w ww. zapytaniu ofertowym. </w:t>
      </w:r>
    </w:p>
    <w:p w14:paraId="7BEC37ED" w14:textId="3E9BCCFC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spełniam(y) warunki udziału w postępowaniu </w:t>
      </w:r>
      <w:r w:rsidR="00576A2F">
        <w:rPr>
          <w:sz w:val="20"/>
          <w:szCs w:val="20"/>
        </w:rPr>
        <w:t>określone w pkt 6 zapytania ofertowego</w:t>
      </w:r>
      <w:r w:rsidR="00517C7B">
        <w:rPr>
          <w:sz w:val="20"/>
          <w:szCs w:val="20"/>
        </w:rPr>
        <w:t>.</w:t>
      </w:r>
    </w:p>
    <w:p w14:paraId="302A849F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14:paraId="6A2E959C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182E7750" w14:textId="0428FBB6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14:paraId="49A3F248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 w:rsidR="003528E6">
        <w:rPr>
          <w:sz w:val="20"/>
          <w:szCs w:val="20"/>
        </w:rPr>
        <w:t>21</w:t>
      </w:r>
      <w:r w:rsidRPr="00457EA3">
        <w:rPr>
          <w:sz w:val="20"/>
          <w:szCs w:val="20"/>
        </w:rPr>
        <w:t xml:space="preserve"> dni od dnia upływu terminu składania ofert.</w:t>
      </w:r>
    </w:p>
    <w:p w14:paraId="19F6D78C" w14:textId="77777777"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2DB7D793" w14:textId="77777777"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14:paraId="00D5E159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832B6A0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692CDEEB" w14:textId="685C617C" w:rsidR="00CE4C17" w:rsidRPr="00515DD3" w:rsidRDefault="00CE4C17" w:rsidP="00515DD3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7970CC56" w14:textId="77777777"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14:paraId="775BFFD1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14:paraId="1F71E971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14:paraId="701558E8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14:paraId="6BEC8818" w14:textId="616B6042" w:rsidR="000A2BD1" w:rsidRPr="00011856" w:rsidRDefault="00E01A07" w:rsidP="00011856">
      <w:pPr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457EA3">
        <w:rPr>
          <w:sz w:val="20"/>
          <w:szCs w:val="20"/>
        </w:rPr>
        <w:t>........................................................................</w:t>
      </w:r>
      <w:r w:rsidR="00515DD3" w:rsidRPr="00515DD3">
        <w:rPr>
          <w:rFonts w:cstheme="minorHAnsi"/>
          <w:sz w:val="16"/>
          <w:szCs w:val="16"/>
          <w:lang w:val="x-none" w:eastAsia="x-none"/>
        </w:rPr>
        <w:t xml:space="preserve"> </w:t>
      </w:r>
    </w:p>
    <w:sectPr w:rsidR="000A2BD1" w:rsidRPr="00011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3829" w16cex:dateUtc="2021-03-26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D3643" w16cid:durableId="24083829"/>
  <w16cid:commentId w16cid:paraId="0A97378C" w16cid:durableId="240C53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779D" w14:textId="77777777" w:rsidR="00D15A68" w:rsidRDefault="00D15A68">
      <w:r>
        <w:separator/>
      </w:r>
    </w:p>
  </w:endnote>
  <w:endnote w:type="continuationSeparator" w:id="0">
    <w:p w14:paraId="2D3AF129" w14:textId="77777777" w:rsidR="00D15A68" w:rsidRDefault="00D1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55E6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7E75C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1E092163" w14:textId="77777777" w:rsidR="00113395" w:rsidRDefault="007E7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AAC7" w14:textId="77777777" w:rsidR="00D15A68" w:rsidRDefault="00D15A68">
      <w:r>
        <w:separator/>
      </w:r>
    </w:p>
  </w:footnote>
  <w:footnote w:type="continuationSeparator" w:id="0">
    <w:p w14:paraId="7CA5AE22" w14:textId="77777777" w:rsidR="00D15A68" w:rsidRDefault="00D1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11856"/>
    <w:rsid w:val="00014F4F"/>
    <w:rsid w:val="0003344A"/>
    <w:rsid w:val="000A2BD1"/>
    <w:rsid w:val="000D182D"/>
    <w:rsid w:val="00191A65"/>
    <w:rsid w:val="001B096C"/>
    <w:rsid w:val="001E64B0"/>
    <w:rsid w:val="001F1E70"/>
    <w:rsid w:val="00211256"/>
    <w:rsid w:val="002328A8"/>
    <w:rsid w:val="002A3BB6"/>
    <w:rsid w:val="003155B1"/>
    <w:rsid w:val="003528E6"/>
    <w:rsid w:val="003C528C"/>
    <w:rsid w:val="003E4503"/>
    <w:rsid w:val="00483E7A"/>
    <w:rsid w:val="00515DD3"/>
    <w:rsid w:val="00517C7B"/>
    <w:rsid w:val="005555BE"/>
    <w:rsid w:val="00560032"/>
    <w:rsid w:val="00576A2F"/>
    <w:rsid w:val="00587064"/>
    <w:rsid w:val="005D2F65"/>
    <w:rsid w:val="005F3854"/>
    <w:rsid w:val="00602C09"/>
    <w:rsid w:val="00622FB8"/>
    <w:rsid w:val="00685FEF"/>
    <w:rsid w:val="006941D2"/>
    <w:rsid w:val="006B3E1D"/>
    <w:rsid w:val="006C14A4"/>
    <w:rsid w:val="00755B7A"/>
    <w:rsid w:val="00793819"/>
    <w:rsid w:val="007E75CA"/>
    <w:rsid w:val="00866D60"/>
    <w:rsid w:val="008B14A7"/>
    <w:rsid w:val="009457E4"/>
    <w:rsid w:val="009B5519"/>
    <w:rsid w:val="009D1A2C"/>
    <w:rsid w:val="009E43AE"/>
    <w:rsid w:val="009F0D2D"/>
    <w:rsid w:val="00A1460E"/>
    <w:rsid w:val="00A150DD"/>
    <w:rsid w:val="00AF5631"/>
    <w:rsid w:val="00B06F8C"/>
    <w:rsid w:val="00B35110"/>
    <w:rsid w:val="00BB6D39"/>
    <w:rsid w:val="00C2373D"/>
    <w:rsid w:val="00C640AB"/>
    <w:rsid w:val="00CA0B6D"/>
    <w:rsid w:val="00CE4C17"/>
    <w:rsid w:val="00CF2374"/>
    <w:rsid w:val="00D15A68"/>
    <w:rsid w:val="00D55A47"/>
    <w:rsid w:val="00D715A1"/>
    <w:rsid w:val="00D923A7"/>
    <w:rsid w:val="00D9440A"/>
    <w:rsid w:val="00DA5A4C"/>
    <w:rsid w:val="00E01A07"/>
    <w:rsid w:val="00E26B83"/>
    <w:rsid w:val="00EA0700"/>
    <w:rsid w:val="00F74BBA"/>
    <w:rsid w:val="00FC4947"/>
    <w:rsid w:val="00FE0B24"/>
    <w:rsid w:val="00FE518C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D77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D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7477-5385-40AA-BB8E-7C0805A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2</cp:revision>
  <cp:lastPrinted>2018-09-06T12:11:00Z</cp:lastPrinted>
  <dcterms:created xsi:type="dcterms:W3CDTF">2021-04-02T05:14:00Z</dcterms:created>
  <dcterms:modified xsi:type="dcterms:W3CDTF">2021-04-02T05:14:00Z</dcterms:modified>
</cp:coreProperties>
</file>