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9" w:rsidRPr="0024010A" w:rsidRDefault="00052759" w:rsidP="00052759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052759" w:rsidRPr="0024010A" w:rsidTr="00FA0BE9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59" w:rsidRPr="0024010A" w:rsidRDefault="00052759" w:rsidP="00FA0BE9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REGON.........................................</w:t>
      </w:r>
    </w:p>
    <w:p w:rsidR="00052759" w:rsidRPr="0024010A" w:rsidRDefault="00052759" w:rsidP="0005275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052759" w:rsidRPr="0024010A" w:rsidRDefault="00052759" w:rsidP="0005275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759" w:rsidRDefault="00052759" w:rsidP="00052759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052759" w:rsidRDefault="00052759" w:rsidP="00052759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52759" w:rsidRPr="00560E8B" w:rsidRDefault="00052759" w:rsidP="00052759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Zakup i dostawa ekspresu ciśnieniowego do kawy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052759" w:rsidRPr="0024010A" w:rsidRDefault="00052759" w:rsidP="00052759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F939F2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>/01/2017</w:t>
      </w:r>
    </w:p>
    <w:p w:rsidR="00052759" w:rsidRDefault="00052759" w:rsidP="00052759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052759" w:rsidRPr="0024010A" w:rsidRDefault="00052759" w:rsidP="00052759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052759" w:rsidRPr="0024010A" w:rsidRDefault="00052759" w:rsidP="00052759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052759" w:rsidRDefault="00052759" w:rsidP="00052759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/>
          <w:b/>
          <w:bCs/>
          <w:sz w:val="20"/>
          <w:szCs w:val="20"/>
        </w:rPr>
        <w:t>Przedmiotem oferty jest ekspres ciśnieniowy do kawy: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Marka …………………………………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Model ………………………………….</w:t>
      </w:r>
    </w:p>
    <w:p w:rsidR="00052759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052759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Wymagania techniczne dotyczące ekspresu ciśnieniowego do kawy:</w:t>
      </w:r>
    </w:p>
    <w:p w:rsidR="00052759" w:rsidRPr="009F6534" w:rsidRDefault="00052759" w:rsidP="00052759">
      <w:pPr>
        <w:spacing w:before="100" w:line="210" w:lineRule="atLeast"/>
        <w:ind w:left="720"/>
        <w:jc w:val="both"/>
        <w:rPr>
          <w:rFonts w:ascii="Verdana" w:hAnsi="Verdana" w:cs="Tahoma"/>
          <w:color w:val="000000"/>
          <w:sz w:val="18"/>
          <w:szCs w:val="18"/>
        </w:rPr>
      </w:pPr>
      <w:r w:rsidRPr="009F6534">
        <w:rPr>
          <w:rFonts w:ascii="Verdana" w:hAnsi="Verdana" w:cs="Tahoma"/>
          <w:color w:val="000000"/>
          <w:sz w:val="18"/>
          <w:szCs w:val="18"/>
        </w:rPr>
        <w:t> </w:t>
      </w:r>
    </w:p>
    <w:tbl>
      <w:tblPr>
        <w:tblW w:w="0" w:type="auto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586"/>
      </w:tblGrid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FA0BE9">
            <w:pPr>
              <w:spacing w:after="60" w:line="210" w:lineRule="atLeast"/>
              <w:ind w:left="720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FA0BE9">
            <w:pPr>
              <w:spacing w:after="60" w:line="210" w:lineRule="atLeast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wymagania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oc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W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terowanie elektronicznie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yświetlacz elektroniczny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dysz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szt. 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ysza do spieniania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kawę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g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wodę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 l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fusy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…….. porcji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Domyślne opcje wyboru rodzaju kawy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 xml:space="preserve">espresso, latte, cappuccino, </w:t>
            </w:r>
            <w:proofErr w:type="spellStart"/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macchiato</w:t>
            </w:r>
            <w:proofErr w:type="spellEnd"/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, mała czarna kawa, duża czarna kawa, zwykła biała kawa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,………………………</w:t>
            </w:r>
          </w:p>
        </w:tc>
      </w:tr>
      <w:tr w:rsidR="00052759" w:rsidRPr="009F6534" w:rsidTr="00052759">
        <w:trPr>
          <w:trHeight w:val="4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tosowane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mielona, ziarnista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egulacja ilości zaparzanej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Wbu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dowany młynek do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Regulacja twardości wody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samodzielnego dozowania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Funkcja spieniania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Funkcja samooczyszczania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odkamienia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ekspresu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Dedykowany fabrycznie do pracy w biurze w ilości 100 kaw dziennie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stopniowania regulacji mocy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stopni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Aktywny monitoring ilości ziaren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Monitoring napełnienia tacy ociekowej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613BE2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E2" w:rsidRDefault="00613BE2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Okres gwarancji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BE2" w:rsidRPr="009F6534" w:rsidRDefault="00613BE2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miesięcy - ……..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karta gwarancyjna, instrukcja w języku polskim</w:t>
            </w:r>
          </w:p>
        </w:tc>
      </w:tr>
    </w:tbl>
    <w:p w:rsidR="00052759" w:rsidRPr="009F6534" w:rsidRDefault="00052759" w:rsidP="00052759">
      <w:pPr>
        <w:spacing w:after="75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052759" w:rsidRPr="0024010A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Ekspres ciśnieniowy jest fabrycznie nowy i oryginalnie zapakowany</w:t>
      </w:r>
      <w:r w:rsidRPr="00247BE8">
        <w:rPr>
          <w:rFonts w:ascii="Verdana" w:hAnsi="Verdana" w:cs="Arial"/>
          <w:sz w:val="20"/>
          <w:szCs w:val="20"/>
        </w:rPr>
        <w:t>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F939F2">
        <w:rPr>
          <w:rFonts w:ascii="Verdana" w:eastAsia="Verdana" w:hAnsi="Verdana" w:cs="Arial"/>
          <w:sz w:val="20"/>
          <w:szCs w:val="20"/>
        </w:rPr>
        <w:t>25</w:t>
      </w:r>
      <w:r>
        <w:rPr>
          <w:rFonts w:ascii="Verdana" w:eastAsia="Verdana" w:hAnsi="Verdana" w:cs="Arial"/>
          <w:sz w:val="20"/>
          <w:szCs w:val="20"/>
        </w:rPr>
        <w:t xml:space="preserve"> stycznia 2016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F939F2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>/01/2017</w:t>
      </w:r>
      <w:r w:rsidR="00F939F2"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Cs/>
          <w:sz w:val="20"/>
          <w:szCs w:val="20"/>
        </w:rPr>
      </w:pPr>
    </w:p>
    <w:p w:rsidR="00052759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052759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Zamówienie będzie złożoną z chwilą przekazania informacji o wyborze oferty.</w:t>
      </w:r>
    </w:p>
    <w:p w:rsidR="00052759" w:rsidRPr="00416F7E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Termin dostawy: 30 dni od dnia przekazania informacji o wyborze oferty.</w:t>
      </w:r>
    </w:p>
    <w:p w:rsidR="00052759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potwierdzenie wykonania </w:t>
      </w:r>
      <w:r>
        <w:rPr>
          <w:rFonts w:ascii="Verdana" w:hAnsi="Verdana" w:cs="Arial"/>
          <w:bCs/>
          <w:sz w:val="20"/>
          <w:szCs w:val="20"/>
        </w:rPr>
        <w:t>dostawy przez Zamawiającego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052759" w:rsidRPr="00416F7E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 wskazany w fakturze, w terminie 14 dni od daty jej dostarczenia Zamawiaj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cemu, po potwierdzeniu </w:t>
      </w:r>
      <w:r>
        <w:t>wykonania dostawy.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</w:p>
    <w:p w:rsidR="004C5864" w:rsidRPr="00FE0B18" w:rsidRDefault="00052759" w:rsidP="00FE0B18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bookmarkStart w:id="0" w:name="_GoBack"/>
      <w:bookmarkEnd w:id="0"/>
    </w:p>
    <w:sectPr w:rsidR="004C5864" w:rsidRPr="00FE0B18" w:rsidSect="005C0CCE">
      <w:headerReference w:type="default" r:id="rId7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27" w:rsidRDefault="00E0388F">
      <w:r>
        <w:separator/>
      </w:r>
    </w:p>
  </w:endnote>
  <w:endnote w:type="continuationSeparator" w:id="0">
    <w:p w:rsidR="00D20A27" w:rsidRDefault="00E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27" w:rsidRDefault="00E0388F">
      <w:r>
        <w:separator/>
      </w:r>
    </w:p>
  </w:footnote>
  <w:footnote w:type="continuationSeparator" w:id="0">
    <w:p w:rsidR="00D20A27" w:rsidRDefault="00E0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C2" w:rsidRDefault="0005275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052759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B18" w:rsidRPr="00FE0B18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052759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FE0B18" w:rsidRPr="00FE0B18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FE0B18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59"/>
    <w:rsid w:val="00052759"/>
    <w:rsid w:val="00196C51"/>
    <w:rsid w:val="004A08C5"/>
    <w:rsid w:val="00613BE2"/>
    <w:rsid w:val="00AF23E5"/>
    <w:rsid w:val="00D20A27"/>
    <w:rsid w:val="00E0388F"/>
    <w:rsid w:val="00F939F2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C0E7"/>
  <w15:chartTrackingRefBased/>
  <w15:docId w15:val="{450E1F27-A329-41E5-B4F5-1A06721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2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27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52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052759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527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4</cp:revision>
  <cp:lastPrinted>2017-01-26T08:55:00Z</cp:lastPrinted>
  <dcterms:created xsi:type="dcterms:W3CDTF">2017-01-25T11:45:00Z</dcterms:created>
  <dcterms:modified xsi:type="dcterms:W3CDTF">2017-01-26T14:29:00Z</dcterms:modified>
</cp:coreProperties>
</file>